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8F02" w14:textId="77777777" w:rsidR="00EF2B96" w:rsidRPr="00A51A52" w:rsidRDefault="00ED12D9" w:rsidP="00A51A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 immediate release</w:t>
      </w:r>
    </w:p>
    <w:p w14:paraId="59A102F0" w14:textId="77777777" w:rsidR="001A583D" w:rsidRPr="00A51A52" w:rsidRDefault="002C3FDE" w:rsidP="00A51A52">
      <w:pPr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Roodeberg and hearty lentil soup make the perfect winter pair</w:t>
      </w:r>
      <w:r w:rsidR="00BA2140" w:rsidRPr="00A51A5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10FA8868" w14:textId="77777777" w:rsidR="00E87CD1" w:rsidRPr="00A51A52" w:rsidRDefault="00495E60" w:rsidP="00A51A52">
      <w:pPr>
        <w:spacing w:line="360" w:lineRule="auto"/>
        <w:rPr>
          <w:rFonts w:ascii="Arial" w:hAnsi="Arial" w:cs="Arial"/>
          <w:color w:val="FF0000"/>
        </w:rPr>
      </w:pPr>
      <w:r w:rsidRPr="00A51A52">
        <w:rPr>
          <w:rFonts w:ascii="Arial" w:hAnsi="Arial" w:cs="Arial"/>
          <w:color w:val="000000" w:themeColor="text1"/>
        </w:rPr>
        <w:t xml:space="preserve">Nothing chases away </w:t>
      </w:r>
      <w:r w:rsidR="002C3FDE">
        <w:rPr>
          <w:rFonts w:ascii="Arial" w:hAnsi="Arial" w:cs="Arial"/>
          <w:color w:val="000000" w:themeColor="text1"/>
        </w:rPr>
        <w:t xml:space="preserve">the winter chill </w:t>
      </w:r>
      <w:r w:rsidRPr="00A51A52">
        <w:rPr>
          <w:rFonts w:ascii="Arial" w:hAnsi="Arial" w:cs="Arial"/>
          <w:color w:val="000000" w:themeColor="text1"/>
        </w:rPr>
        <w:t>like a full-bodied red</w:t>
      </w:r>
      <w:r w:rsidR="00ED12D9">
        <w:rPr>
          <w:rFonts w:ascii="Arial" w:hAnsi="Arial" w:cs="Arial"/>
          <w:color w:val="000000" w:themeColor="text1"/>
        </w:rPr>
        <w:t>,</w:t>
      </w:r>
      <w:r w:rsidR="002C3FDE">
        <w:rPr>
          <w:rFonts w:ascii="Arial" w:hAnsi="Arial" w:cs="Arial"/>
          <w:color w:val="000000" w:themeColor="text1"/>
        </w:rPr>
        <w:t xml:space="preserve"> paired with soul-warming soup. </w:t>
      </w:r>
      <w:r w:rsidR="00F444B7" w:rsidRPr="00A51A52">
        <w:rPr>
          <w:rFonts w:ascii="Arial" w:hAnsi="Arial" w:cs="Arial"/>
          <w:color w:val="000000" w:themeColor="text1"/>
        </w:rPr>
        <w:t>Roodeberg 1949</w:t>
      </w:r>
      <w:r w:rsidR="00FD010C" w:rsidRPr="00A51A52">
        <w:rPr>
          <w:rFonts w:ascii="Arial" w:hAnsi="Arial" w:cs="Arial"/>
          <w:color w:val="000000" w:themeColor="text1"/>
        </w:rPr>
        <w:t xml:space="preserve">, </w:t>
      </w:r>
      <w:r w:rsidR="002C3FDE">
        <w:rPr>
          <w:rFonts w:ascii="Arial" w:hAnsi="Arial" w:cs="Arial"/>
          <w:color w:val="000000" w:themeColor="text1"/>
        </w:rPr>
        <w:t>the</w:t>
      </w:r>
      <w:r w:rsidR="0047082B" w:rsidRPr="00A51A52">
        <w:rPr>
          <w:rFonts w:ascii="Arial" w:hAnsi="Arial" w:cs="Arial"/>
          <w:color w:val="000000" w:themeColor="text1"/>
        </w:rPr>
        <w:t xml:space="preserve"> meticulously crafted</w:t>
      </w:r>
      <w:r w:rsidR="002C3FDE">
        <w:rPr>
          <w:rFonts w:ascii="Arial" w:hAnsi="Arial" w:cs="Arial"/>
          <w:color w:val="000000" w:themeColor="text1"/>
        </w:rPr>
        <w:t xml:space="preserve"> </w:t>
      </w:r>
      <w:r w:rsidR="0048574E" w:rsidRPr="00A51A52">
        <w:rPr>
          <w:rFonts w:ascii="Arial" w:hAnsi="Arial" w:cs="Arial"/>
          <w:color w:val="000000" w:themeColor="text1"/>
        </w:rPr>
        <w:t>commemorative blend</w:t>
      </w:r>
      <w:r w:rsidR="00BA2140" w:rsidRPr="00A51A52">
        <w:rPr>
          <w:rFonts w:ascii="Arial" w:hAnsi="Arial" w:cs="Arial"/>
          <w:color w:val="000000" w:themeColor="text1"/>
        </w:rPr>
        <w:t xml:space="preserve">, </w:t>
      </w:r>
      <w:r w:rsidR="002C3FDE">
        <w:rPr>
          <w:rFonts w:ascii="Arial" w:hAnsi="Arial" w:cs="Arial"/>
          <w:color w:val="000000" w:themeColor="text1"/>
        </w:rPr>
        <w:t xml:space="preserve">is the perfect </w:t>
      </w:r>
      <w:r w:rsidR="00E87CD1" w:rsidRPr="00A51A52">
        <w:rPr>
          <w:rFonts w:ascii="Arial" w:hAnsi="Arial" w:cs="Arial"/>
          <w:color w:val="000000" w:themeColor="text1"/>
        </w:rPr>
        <w:t>wine companion</w:t>
      </w:r>
      <w:r w:rsidR="002C3FDE">
        <w:rPr>
          <w:rFonts w:ascii="Arial" w:hAnsi="Arial" w:cs="Arial"/>
          <w:color w:val="000000" w:themeColor="text1"/>
        </w:rPr>
        <w:t xml:space="preserve"> for heart-warming comfort food</w:t>
      </w:r>
      <w:r w:rsidR="00E87CD1" w:rsidRPr="00A51A52">
        <w:rPr>
          <w:rFonts w:ascii="Arial" w:hAnsi="Arial" w:cs="Arial"/>
          <w:color w:val="000000" w:themeColor="text1"/>
        </w:rPr>
        <w:t>.</w:t>
      </w:r>
    </w:p>
    <w:p w14:paraId="764FC1BD" w14:textId="77777777" w:rsidR="002C3FDE" w:rsidRPr="00A51A52" w:rsidRDefault="002C3FDE" w:rsidP="002C3FDE">
      <w:pPr>
        <w:spacing w:line="360" w:lineRule="auto"/>
        <w:rPr>
          <w:rFonts w:ascii="Arial" w:hAnsi="Arial" w:cs="Arial"/>
          <w:color w:val="000000" w:themeColor="text1"/>
        </w:rPr>
      </w:pPr>
      <w:r w:rsidRPr="00A51A52">
        <w:rPr>
          <w:rFonts w:ascii="Arial" w:hAnsi="Arial" w:cs="Arial"/>
          <w:color w:val="000000" w:themeColor="text1"/>
        </w:rPr>
        <w:t>Showing excellent structure, supple tannins and fleshy fruit with outstanding purity and balance, Roodeberg 1949 embraces the revival of exciting French and Spanish varieties. Cabernet Sauvig</w:t>
      </w:r>
      <w:r>
        <w:rPr>
          <w:rFonts w:ascii="Arial" w:hAnsi="Arial" w:cs="Arial"/>
          <w:color w:val="000000" w:themeColor="text1"/>
        </w:rPr>
        <w:t xml:space="preserve">non </w:t>
      </w:r>
      <w:r w:rsidRPr="00A51A52">
        <w:rPr>
          <w:rFonts w:ascii="Arial" w:hAnsi="Arial" w:cs="Arial"/>
          <w:color w:val="000000" w:themeColor="text1"/>
        </w:rPr>
        <w:t>forms the foundation of the blend, com</w:t>
      </w:r>
      <w:r>
        <w:rPr>
          <w:rFonts w:ascii="Arial" w:hAnsi="Arial" w:cs="Arial"/>
          <w:color w:val="000000" w:themeColor="text1"/>
        </w:rPr>
        <w:t>plemented by Tempranillo</w:t>
      </w:r>
      <w:r w:rsidR="00ED12D9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Carignan and Carménère</w:t>
      </w:r>
      <w:r w:rsidRPr="00A51A52">
        <w:rPr>
          <w:rFonts w:ascii="Arial" w:hAnsi="Arial" w:cs="Arial"/>
          <w:color w:val="000000" w:themeColor="text1"/>
        </w:rPr>
        <w:t>.</w:t>
      </w:r>
    </w:p>
    <w:p w14:paraId="6CC86632" w14:textId="77777777" w:rsidR="00495E60" w:rsidRPr="00A51A52" w:rsidRDefault="002C3FDE" w:rsidP="00A51A52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This concentrated and complex </w:t>
      </w:r>
      <w:r w:rsidR="00495E60" w:rsidRPr="00A51A52">
        <w:rPr>
          <w:rFonts w:ascii="Arial" w:hAnsi="Arial" w:cs="Arial"/>
          <w:color w:val="000000" w:themeColor="text1"/>
        </w:rPr>
        <w:t xml:space="preserve">blend </w:t>
      </w:r>
      <w:r>
        <w:rPr>
          <w:rFonts w:ascii="Arial" w:hAnsi="Arial" w:cs="Arial"/>
          <w:color w:val="000000" w:themeColor="text1"/>
        </w:rPr>
        <w:t xml:space="preserve">entices with </w:t>
      </w:r>
      <w:r w:rsidR="00495E60" w:rsidRPr="00A51A52">
        <w:rPr>
          <w:rFonts w:ascii="Arial" w:hAnsi="Arial" w:cs="Arial"/>
          <w:color w:val="000000" w:themeColor="text1"/>
        </w:rPr>
        <w:t xml:space="preserve">generous aromas of dark cherry, blackcurrant and vanilla, followed by a mouthful of cinnamon, sweet spice and ripe, juicy dark </w:t>
      </w:r>
      <w:r>
        <w:rPr>
          <w:rFonts w:ascii="Arial" w:hAnsi="Arial" w:cs="Arial"/>
          <w:color w:val="000000" w:themeColor="text1"/>
        </w:rPr>
        <w:t xml:space="preserve">berry fruit. </w:t>
      </w:r>
    </w:p>
    <w:p w14:paraId="5F0573CA" w14:textId="77777777" w:rsidR="002866E5" w:rsidRPr="00A51A52" w:rsidRDefault="00F444B7" w:rsidP="00A51A52">
      <w:pPr>
        <w:spacing w:line="360" w:lineRule="auto"/>
        <w:rPr>
          <w:rFonts w:ascii="Arial" w:hAnsi="Arial" w:cs="Arial"/>
        </w:rPr>
      </w:pPr>
      <w:r w:rsidRPr="00A51A52">
        <w:rPr>
          <w:rFonts w:ascii="Arial" w:hAnsi="Arial" w:cs="Arial"/>
          <w:color w:val="000000" w:themeColor="text1"/>
        </w:rPr>
        <w:t xml:space="preserve">For the ultimate </w:t>
      </w:r>
      <w:r w:rsidR="005C3C37">
        <w:rPr>
          <w:rFonts w:ascii="Arial" w:hAnsi="Arial" w:cs="Arial"/>
          <w:color w:val="000000" w:themeColor="text1"/>
        </w:rPr>
        <w:t>comfort food and wine experience, enjoy Roodeberg 1949 with foodie Elm</w:t>
      </w:r>
      <w:r w:rsidR="0071600E">
        <w:rPr>
          <w:rFonts w:ascii="Arial" w:hAnsi="Arial" w:cs="Arial"/>
          <w:color w:val="000000" w:themeColor="text1"/>
        </w:rPr>
        <w:t>a</w:t>
      </w:r>
      <w:r w:rsidR="005C3C37">
        <w:rPr>
          <w:rFonts w:ascii="Arial" w:hAnsi="Arial" w:cs="Arial"/>
          <w:color w:val="000000" w:themeColor="text1"/>
        </w:rPr>
        <w:t>rie Berry’s hearty</w:t>
      </w:r>
      <w:r w:rsidR="00DF24CE" w:rsidRPr="00A51A52">
        <w:rPr>
          <w:rFonts w:ascii="Arial" w:hAnsi="Arial" w:cs="Arial"/>
          <w:color w:val="000000" w:themeColor="text1"/>
        </w:rPr>
        <w:t xml:space="preserve"> </w:t>
      </w:r>
      <w:r w:rsidRPr="00A51A52">
        <w:rPr>
          <w:rFonts w:ascii="Arial" w:hAnsi="Arial" w:cs="Arial"/>
          <w:color w:val="000000" w:themeColor="text1"/>
        </w:rPr>
        <w:t>lentil and lamb soup</w:t>
      </w:r>
      <w:r w:rsidR="00DF24CE" w:rsidRPr="00A51A52">
        <w:rPr>
          <w:rFonts w:ascii="Arial" w:hAnsi="Arial" w:cs="Arial"/>
          <w:color w:val="000000" w:themeColor="text1"/>
        </w:rPr>
        <w:t xml:space="preserve"> that will</w:t>
      </w:r>
      <w:r w:rsidR="002C3FDE">
        <w:rPr>
          <w:rFonts w:ascii="Arial" w:hAnsi="Arial" w:cs="Arial"/>
          <w:color w:val="000000" w:themeColor="text1"/>
        </w:rPr>
        <w:t xml:space="preserve"> warm you on even the chilliest </w:t>
      </w:r>
      <w:r w:rsidR="00DF24CE" w:rsidRPr="00A51A52">
        <w:rPr>
          <w:rFonts w:ascii="Arial" w:hAnsi="Arial" w:cs="Arial"/>
          <w:color w:val="000000" w:themeColor="text1"/>
        </w:rPr>
        <w:t>of days.</w:t>
      </w:r>
      <w:r w:rsidR="004661FA" w:rsidRPr="00A51A52">
        <w:rPr>
          <w:rFonts w:ascii="Arial" w:hAnsi="Arial" w:cs="Arial"/>
          <w:color w:val="000000" w:themeColor="text1"/>
        </w:rPr>
        <w:t xml:space="preserve"> </w:t>
      </w:r>
      <w:r w:rsidR="0071600E" w:rsidRPr="00A51A52">
        <w:rPr>
          <w:rFonts w:ascii="Arial" w:hAnsi="Arial" w:cs="Arial"/>
          <w:color w:val="000000" w:themeColor="text1"/>
        </w:rPr>
        <w:t>A</w:t>
      </w:r>
      <w:r w:rsidR="0071600E">
        <w:rPr>
          <w:rFonts w:ascii="Arial" w:hAnsi="Arial" w:cs="Arial"/>
          <w:color w:val="000000" w:themeColor="text1"/>
        </w:rPr>
        <w:t>ll</w:t>
      </w:r>
      <w:r w:rsidR="0071600E" w:rsidRPr="00A51A52">
        <w:rPr>
          <w:rFonts w:ascii="Arial" w:hAnsi="Arial" w:cs="Arial"/>
          <w:color w:val="000000" w:themeColor="text1"/>
        </w:rPr>
        <w:t xml:space="preserve"> </w:t>
      </w:r>
      <w:r w:rsidR="0071600E">
        <w:rPr>
          <w:rFonts w:ascii="Arial" w:hAnsi="Arial" w:cs="Arial"/>
          <w:color w:val="000000" w:themeColor="text1"/>
        </w:rPr>
        <w:t xml:space="preserve">it takes to make this </w:t>
      </w:r>
      <w:r w:rsidR="0071600E" w:rsidRPr="00A51A52">
        <w:rPr>
          <w:rFonts w:ascii="Arial" w:hAnsi="Arial" w:cs="Arial"/>
          <w:color w:val="000000" w:themeColor="text1"/>
        </w:rPr>
        <w:t>flavourful</w:t>
      </w:r>
      <w:r w:rsidR="0071600E">
        <w:rPr>
          <w:rFonts w:ascii="Arial" w:hAnsi="Arial" w:cs="Arial"/>
          <w:color w:val="000000" w:themeColor="text1"/>
        </w:rPr>
        <w:t xml:space="preserve"> soup are a handful of </w:t>
      </w:r>
      <w:r w:rsidR="0071600E" w:rsidRPr="00A51A52">
        <w:rPr>
          <w:rFonts w:ascii="Arial" w:hAnsi="Arial" w:cs="Arial"/>
          <w:color w:val="000000" w:themeColor="text1"/>
        </w:rPr>
        <w:t xml:space="preserve">healthy ingredients and </w:t>
      </w:r>
      <w:r w:rsidR="0071600E">
        <w:rPr>
          <w:rFonts w:ascii="Arial" w:hAnsi="Arial" w:cs="Arial"/>
          <w:color w:val="000000" w:themeColor="text1"/>
        </w:rPr>
        <w:t>a few easy</w:t>
      </w:r>
      <w:r w:rsidR="0071600E" w:rsidRPr="00A51A52">
        <w:rPr>
          <w:rFonts w:ascii="Arial" w:hAnsi="Arial" w:cs="Arial"/>
          <w:color w:val="000000" w:themeColor="text1"/>
        </w:rPr>
        <w:t xml:space="preserve"> steps.</w:t>
      </w:r>
    </w:p>
    <w:p w14:paraId="6F37EE50" w14:textId="77777777" w:rsidR="000809DF" w:rsidRPr="00A51A52" w:rsidRDefault="004B5A3E" w:rsidP="00A51A52">
      <w:pPr>
        <w:spacing w:line="360" w:lineRule="auto"/>
        <w:rPr>
          <w:rFonts w:ascii="Arial" w:hAnsi="Arial" w:cs="Arial"/>
          <w:b/>
          <w:bCs/>
        </w:rPr>
      </w:pPr>
      <w:r w:rsidRPr="00A51A52">
        <w:rPr>
          <w:rFonts w:ascii="Arial" w:hAnsi="Arial" w:cs="Arial"/>
          <w:b/>
          <w:bCs/>
        </w:rPr>
        <w:t xml:space="preserve">Recipe: </w:t>
      </w:r>
      <w:r w:rsidR="000809DF" w:rsidRPr="00A51A52">
        <w:rPr>
          <w:rFonts w:ascii="Arial" w:hAnsi="Arial" w:cs="Arial"/>
          <w:b/>
          <w:bCs/>
        </w:rPr>
        <w:t>Lentil and lamb soup</w:t>
      </w:r>
      <w:r w:rsidRPr="00A51A52">
        <w:rPr>
          <w:rFonts w:ascii="Arial" w:hAnsi="Arial" w:cs="Arial"/>
          <w:b/>
          <w:bCs/>
        </w:rPr>
        <w:t xml:space="preserve"> </w:t>
      </w:r>
    </w:p>
    <w:p w14:paraId="4FBE5C69" w14:textId="77777777" w:rsidR="000809DF" w:rsidRPr="00A51A52" w:rsidRDefault="000809DF" w:rsidP="00A51A52">
      <w:pPr>
        <w:spacing w:line="360" w:lineRule="auto"/>
        <w:rPr>
          <w:rFonts w:ascii="Arial" w:hAnsi="Arial" w:cs="Arial"/>
        </w:rPr>
      </w:pPr>
      <w:r w:rsidRPr="00A51A52">
        <w:rPr>
          <w:rFonts w:ascii="Arial" w:hAnsi="Arial" w:cs="Arial"/>
        </w:rPr>
        <w:t>Serves (8)</w:t>
      </w:r>
    </w:p>
    <w:p w14:paraId="54EC10F8" w14:textId="77777777" w:rsidR="000809DF" w:rsidRPr="00A51A52" w:rsidRDefault="000809DF" w:rsidP="00A51A52">
      <w:pPr>
        <w:spacing w:line="360" w:lineRule="auto"/>
        <w:rPr>
          <w:rFonts w:ascii="Arial" w:hAnsi="Arial" w:cs="Arial"/>
        </w:rPr>
      </w:pPr>
      <w:r w:rsidRPr="00A51A52">
        <w:rPr>
          <w:rFonts w:ascii="Arial" w:hAnsi="Arial" w:cs="Arial"/>
        </w:rPr>
        <w:t>2 tablespoons olive oil</w:t>
      </w:r>
    </w:p>
    <w:p w14:paraId="7F53D85A" w14:textId="77777777" w:rsidR="000809DF" w:rsidRPr="00A51A52" w:rsidRDefault="000809DF" w:rsidP="00A51A52">
      <w:pPr>
        <w:spacing w:line="360" w:lineRule="auto"/>
        <w:rPr>
          <w:rFonts w:ascii="Arial" w:hAnsi="Arial" w:cs="Arial"/>
        </w:rPr>
      </w:pPr>
      <w:r w:rsidRPr="00A51A52">
        <w:rPr>
          <w:rFonts w:ascii="Arial" w:hAnsi="Arial" w:cs="Arial"/>
        </w:rPr>
        <w:t>2 large brown onions, coarsely chopped</w:t>
      </w:r>
    </w:p>
    <w:p w14:paraId="4E9FE1DE" w14:textId="77777777" w:rsidR="000809DF" w:rsidRPr="00A51A52" w:rsidRDefault="000809DF" w:rsidP="00A51A52">
      <w:pPr>
        <w:spacing w:line="360" w:lineRule="auto"/>
        <w:rPr>
          <w:rFonts w:ascii="Arial" w:hAnsi="Arial" w:cs="Arial"/>
        </w:rPr>
      </w:pPr>
      <w:r w:rsidRPr="00A51A52">
        <w:rPr>
          <w:rFonts w:ascii="Arial" w:hAnsi="Arial" w:cs="Arial"/>
        </w:rPr>
        <w:t>2 celery sticks, trimmed, coarsely chopped</w:t>
      </w:r>
    </w:p>
    <w:p w14:paraId="66A8CE26" w14:textId="77777777" w:rsidR="000809DF" w:rsidRPr="00A51A52" w:rsidRDefault="000809DF" w:rsidP="00A51A52">
      <w:pPr>
        <w:spacing w:line="360" w:lineRule="auto"/>
        <w:rPr>
          <w:rFonts w:ascii="Arial" w:hAnsi="Arial" w:cs="Arial"/>
        </w:rPr>
      </w:pPr>
      <w:r w:rsidRPr="00A51A52">
        <w:rPr>
          <w:rFonts w:ascii="Arial" w:hAnsi="Arial" w:cs="Arial"/>
        </w:rPr>
        <w:t>1 large carrot, peeled, coarsely chopped</w:t>
      </w:r>
    </w:p>
    <w:p w14:paraId="74F97319" w14:textId="77777777" w:rsidR="000809DF" w:rsidRPr="00A51A52" w:rsidRDefault="000809DF" w:rsidP="00A51A52">
      <w:pPr>
        <w:spacing w:line="360" w:lineRule="auto"/>
        <w:rPr>
          <w:rFonts w:ascii="Arial" w:hAnsi="Arial" w:cs="Arial"/>
        </w:rPr>
      </w:pPr>
      <w:r w:rsidRPr="00A51A52">
        <w:rPr>
          <w:rFonts w:ascii="Arial" w:hAnsi="Arial" w:cs="Arial"/>
        </w:rPr>
        <w:t>900g lamb, cut into 3cm pieces</w:t>
      </w:r>
    </w:p>
    <w:p w14:paraId="20C18A7C" w14:textId="77777777" w:rsidR="000809DF" w:rsidRPr="00A51A52" w:rsidRDefault="000809DF" w:rsidP="00A51A52">
      <w:pPr>
        <w:spacing w:line="360" w:lineRule="auto"/>
        <w:rPr>
          <w:rFonts w:ascii="Arial" w:hAnsi="Arial" w:cs="Arial"/>
        </w:rPr>
      </w:pPr>
      <w:r w:rsidRPr="00A51A52">
        <w:rPr>
          <w:rFonts w:ascii="Arial" w:hAnsi="Arial" w:cs="Arial"/>
        </w:rPr>
        <w:t>400g can diced tomatoes</w:t>
      </w:r>
    </w:p>
    <w:p w14:paraId="3BEA6906" w14:textId="77777777" w:rsidR="000809DF" w:rsidRPr="00A51A52" w:rsidRDefault="000809DF" w:rsidP="00A51A52">
      <w:pPr>
        <w:spacing w:line="360" w:lineRule="auto"/>
        <w:rPr>
          <w:rFonts w:ascii="Arial" w:hAnsi="Arial" w:cs="Arial"/>
        </w:rPr>
      </w:pPr>
      <w:r w:rsidRPr="00A51A52">
        <w:rPr>
          <w:rFonts w:ascii="Arial" w:hAnsi="Arial" w:cs="Arial"/>
        </w:rPr>
        <w:t>1L (4 cups) chicken liquid stock or vegetable liquid stock</w:t>
      </w:r>
    </w:p>
    <w:p w14:paraId="2ACBEAF1" w14:textId="77777777" w:rsidR="000809DF" w:rsidRPr="00A51A52" w:rsidRDefault="000809DF" w:rsidP="00A51A52">
      <w:pPr>
        <w:spacing w:line="360" w:lineRule="auto"/>
        <w:rPr>
          <w:rFonts w:ascii="Arial" w:hAnsi="Arial" w:cs="Arial"/>
        </w:rPr>
      </w:pPr>
      <w:r w:rsidRPr="00A51A52">
        <w:rPr>
          <w:rFonts w:ascii="Arial" w:hAnsi="Arial" w:cs="Arial"/>
        </w:rPr>
        <w:t>400g can brown lentils, rinsed, drained</w:t>
      </w:r>
    </w:p>
    <w:p w14:paraId="6C00D845" w14:textId="77777777" w:rsidR="000809DF" w:rsidRPr="00A51A52" w:rsidRDefault="000809DF" w:rsidP="00A51A52">
      <w:pPr>
        <w:spacing w:line="360" w:lineRule="auto"/>
        <w:rPr>
          <w:rFonts w:ascii="Arial" w:hAnsi="Arial" w:cs="Arial"/>
          <w:color w:val="FF0000"/>
        </w:rPr>
      </w:pPr>
      <w:r w:rsidRPr="00A51A52">
        <w:rPr>
          <w:rFonts w:ascii="Arial" w:hAnsi="Arial" w:cs="Arial"/>
        </w:rPr>
        <w:t xml:space="preserve">Fresh </w:t>
      </w:r>
      <w:r w:rsidRPr="00A51A52">
        <w:rPr>
          <w:rFonts w:ascii="Arial" w:hAnsi="Arial" w:cs="Arial"/>
          <w:color w:val="000000" w:themeColor="text1"/>
        </w:rPr>
        <w:t>coriander to garnish</w:t>
      </w:r>
    </w:p>
    <w:p w14:paraId="7775BC29" w14:textId="77777777" w:rsidR="000809DF" w:rsidRPr="00A51A52" w:rsidRDefault="000809DF" w:rsidP="00A51A52">
      <w:pPr>
        <w:spacing w:line="360" w:lineRule="auto"/>
        <w:rPr>
          <w:rFonts w:ascii="Arial" w:hAnsi="Arial" w:cs="Arial"/>
        </w:rPr>
      </w:pPr>
    </w:p>
    <w:p w14:paraId="7AC05CB7" w14:textId="77777777" w:rsidR="000809DF" w:rsidRPr="00A51A52" w:rsidRDefault="000809DF" w:rsidP="00A51A52">
      <w:pPr>
        <w:spacing w:line="360" w:lineRule="auto"/>
        <w:rPr>
          <w:rFonts w:ascii="Arial" w:hAnsi="Arial" w:cs="Arial"/>
          <w:b/>
        </w:rPr>
      </w:pPr>
      <w:r w:rsidRPr="00A51A52">
        <w:rPr>
          <w:rFonts w:ascii="Arial" w:hAnsi="Arial" w:cs="Arial"/>
          <w:b/>
        </w:rPr>
        <w:t>Method:</w:t>
      </w:r>
    </w:p>
    <w:p w14:paraId="40B1C101" w14:textId="77777777" w:rsidR="000809DF" w:rsidRPr="00A51A52" w:rsidRDefault="000809DF" w:rsidP="00A51A52">
      <w:pPr>
        <w:spacing w:line="360" w:lineRule="auto"/>
        <w:rPr>
          <w:rFonts w:ascii="Arial" w:hAnsi="Arial" w:cs="Arial"/>
        </w:rPr>
      </w:pPr>
      <w:r w:rsidRPr="00A51A52">
        <w:rPr>
          <w:rFonts w:ascii="Arial" w:hAnsi="Arial" w:cs="Arial"/>
        </w:rPr>
        <w:t>Heat the oil in a large sauc</w:t>
      </w:r>
      <w:r w:rsidR="005C3C37">
        <w:rPr>
          <w:rFonts w:ascii="Arial" w:hAnsi="Arial" w:cs="Arial"/>
        </w:rPr>
        <w:t>epan over medium-high heat. Sauté</w:t>
      </w:r>
      <w:r w:rsidRPr="00A51A52">
        <w:rPr>
          <w:rFonts w:ascii="Arial" w:hAnsi="Arial" w:cs="Arial"/>
        </w:rPr>
        <w:t xml:space="preserve"> the onion, stirring for 2 minutes.</w:t>
      </w:r>
      <w:r w:rsidR="005C3C37">
        <w:rPr>
          <w:rFonts w:ascii="Arial" w:hAnsi="Arial" w:cs="Arial"/>
        </w:rPr>
        <w:t xml:space="preserve"> Add the celery and carrot, </w:t>
      </w:r>
      <w:r w:rsidRPr="00A51A52">
        <w:rPr>
          <w:rFonts w:ascii="Arial" w:hAnsi="Arial" w:cs="Arial"/>
        </w:rPr>
        <w:t>stirring for 3-4 minutes or until the vegetables are light golden.</w:t>
      </w:r>
    </w:p>
    <w:p w14:paraId="7E462C2F" w14:textId="77777777" w:rsidR="000809DF" w:rsidRPr="00A51A52" w:rsidRDefault="005C3C37" w:rsidP="00A51A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Add the lamb</w:t>
      </w:r>
      <w:r w:rsidR="000809DF" w:rsidRPr="00A51A52">
        <w:rPr>
          <w:rFonts w:ascii="Arial" w:hAnsi="Arial" w:cs="Arial"/>
        </w:rPr>
        <w:t>, stirring for 2-3 minutes or until just browned. Add the tomato and stock. Bring to the boil. Reduce heat to low. Cover and simmer for 1 hour.</w:t>
      </w:r>
    </w:p>
    <w:p w14:paraId="651A0BB2" w14:textId="77777777" w:rsidR="000809DF" w:rsidRDefault="000809DF" w:rsidP="00A51A52">
      <w:pPr>
        <w:spacing w:line="360" w:lineRule="auto"/>
        <w:rPr>
          <w:rFonts w:ascii="Arial" w:hAnsi="Arial" w:cs="Arial"/>
          <w:color w:val="000000" w:themeColor="text1"/>
        </w:rPr>
      </w:pPr>
      <w:r w:rsidRPr="00A51A52">
        <w:rPr>
          <w:rFonts w:ascii="Arial" w:hAnsi="Arial" w:cs="Arial"/>
          <w:color w:val="000000" w:themeColor="text1"/>
        </w:rPr>
        <w:t xml:space="preserve">Add the lentils. Cover and simmer for 1 hour or until the lamb is tender. Ladle into serving </w:t>
      </w:r>
      <w:r w:rsidR="0071600E">
        <w:rPr>
          <w:rFonts w:ascii="Arial" w:hAnsi="Arial" w:cs="Arial"/>
          <w:color w:val="000000" w:themeColor="text1"/>
        </w:rPr>
        <w:t>b</w:t>
      </w:r>
      <w:r w:rsidRPr="00A51A52">
        <w:rPr>
          <w:rFonts w:ascii="Arial" w:hAnsi="Arial" w:cs="Arial"/>
          <w:color w:val="000000" w:themeColor="text1"/>
        </w:rPr>
        <w:t>owls and garnish with fresh coriander.</w:t>
      </w:r>
    </w:p>
    <w:p w14:paraId="333F98FC" w14:textId="77777777" w:rsidR="00F43681" w:rsidRPr="00F43681" w:rsidRDefault="00F43681" w:rsidP="00F43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43681">
        <w:rPr>
          <w:rFonts w:ascii="Arial" w:eastAsia="Times New Roman" w:hAnsi="Arial" w:cs="Arial"/>
          <w:color w:val="000000"/>
          <w:lang w:eastAsia="en-ZA"/>
        </w:rPr>
        <w:t>________________________________________________________________________</w:t>
      </w:r>
    </w:p>
    <w:p w14:paraId="29DCD5E9" w14:textId="77777777" w:rsidR="00F43681" w:rsidRPr="00F43681" w:rsidRDefault="00F43681" w:rsidP="00F43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43681">
        <w:rPr>
          <w:rFonts w:ascii="Arial" w:eastAsia="Times New Roman" w:hAnsi="Arial" w:cs="Arial"/>
          <w:color w:val="000000"/>
          <w:sz w:val="20"/>
          <w:szCs w:val="20"/>
          <w:lang w:eastAsia="en-ZA"/>
        </w:rPr>
        <w:t>Issued by:</w:t>
      </w:r>
      <w:r w:rsidRPr="00F43681">
        <w:rPr>
          <w:rFonts w:ascii="Arial" w:eastAsia="Times New Roman" w:hAnsi="Arial" w:cs="Arial"/>
          <w:color w:val="000000"/>
          <w:sz w:val="20"/>
          <w:szCs w:val="20"/>
          <w:lang w:eastAsia="en-ZA"/>
        </w:rPr>
        <w:tab/>
        <w:t>GC Communications</w:t>
      </w:r>
      <w:r w:rsidRPr="00F43681">
        <w:rPr>
          <w:rFonts w:ascii="Arial" w:eastAsia="Times New Roman" w:hAnsi="Arial" w:cs="Arial"/>
          <w:color w:val="000000"/>
          <w:sz w:val="20"/>
          <w:szCs w:val="20"/>
          <w:lang w:eastAsia="en-ZA"/>
        </w:rPr>
        <w:tab/>
      </w:r>
      <w:r w:rsidRPr="00F43681">
        <w:rPr>
          <w:rFonts w:ascii="Arial" w:eastAsia="Times New Roman" w:hAnsi="Arial" w:cs="Arial"/>
          <w:color w:val="000000"/>
          <w:sz w:val="20"/>
          <w:szCs w:val="20"/>
          <w:lang w:eastAsia="en-ZA"/>
        </w:rPr>
        <w:tab/>
      </w:r>
      <w:r w:rsidRPr="00F43681">
        <w:rPr>
          <w:rFonts w:ascii="Arial" w:eastAsia="Times New Roman" w:hAnsi="Arial" w:cs="Arial"/>
          <w:color w:val="000000"/>
          <w:sz w:val="20"/>
          <w:szCs w:val="20"/>
          <w:lang w:eastAsia="en-ZA"/>
        </w:rPr>
        <w:tab/>
        <w:t>Contact: Gudrun Clark</w:t>
      </w:r>
    </w:p>
    <w:p w14:paraId="180727BC" w14:textId="77777777" w:rsidR="00F43681" w:rsidRPr="00F43681" w:rsidRDefault="00F43681" w:rsidP="00F43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43681">
        <w:rPr>
          <w:rFonts w:ascii="Arial" w:eastAsia="Times New Roman" w:hAnsi="Arial" w:cs="Arial"/>
          <w:color w:val="000000"/>
          <w:sz w:val="20"/>
          <w:szCs w:val="20"/>
          <w:lang w:eastAsia="en-ZA"/>
        </w:rPr>
        <w:tab/>
      </w:r>
      <w:r w:rsidRPr="00F43681">
        <w:rPr>
          <w:rFonts w:ascii="Arial" w:eastAsia="Times New Roman" w:hAnsi="Arial" w:cs="Arial"/>
          <w:color w:val="000000"/>
          <w:sz w:val="20"/>
          <w:szCs w:val="20"/>
          <w:lang w:eastAsia="en-ZA"/>
        </w:rPr>
        <w:tab/>
        <w:t>Tel: 021-4620520</w:t>
      </w:r>
      <w:r w:rsidRPr="00F43681">
        <w:rPr>
          <w:rFonts w:ascii="Arial" w:eastAsia="Times New Roman" w:hAnsi="Arial" w:cs="Arial"/>
          <w:color w:val="000000"/>
          <w:sz w:val="20"/>
          <w:szCs w:val="20"/>
          <w:lang w:eastAsia="en-ZA"/>
        </w:rPr>
        <w:tab/>
      </w:r>
      <w:r w:rsidRPr="00F43681">
        <w:rPr>
          <w:rFonts w:ascii="Arial" w:eastAsia="Times New Roman" w:hAnsi="Arial" w:cs="Arial"/>
          <w:color w:val="000000"/>
          <w:sz w:val="20"/>
          <w:szCs w:val="20"/>
          <w:lang w:eastAsia="en-ZA"/>
        </w:rPr>
        <w:tab/>
      </w:r>
      <w:r w:rsidRPr="00F43681">
        <w:rPr>
          <w:rFonts w:ascii="Arial" w:eastAsia="Times New Roman" w:hAnsi="Arial" w:cs="Arial"/>
          <w:color w:val="000000"/>
          <w:sz w:val="20"/>
          <w:szCs w:val="20"/>
          <w:lang w:eastAsia="en-ZA"/>
        </w:rPr>
        <w:tab/>
        <w:t xml:space="preserve">Email: </w:t>
      </w:r>
      <w:hyperlink r:id="rId4" w:history="1">
        <w:r w:rsidRPr="00F43681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en-ZA"/>
          </w:rPr>
          <w:t>gudrun@g-com.co.za</w:t>
        </w:r>
      </w:hyperlink>
    </w:p>
    <w:p w14:paraId="658C13D6" w14:textId="77777777" w:rsidR="000809DF" w:rsidRDefault="00F43681" w:rsidP="00F43681">
      <w:pPr>
        <w:rPr>
          <w:b/>
          <w:sz w:val="28"/>
          <w:szCs w:val="28"/>
        </w:rPr>
      </w:pPr>
      <w:r w:rsidRPr="00F43681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F43681">
        <w:rPr>
          <w:rFonts w:ascii="Arial" w:eastAsia="Times New Roman" w:hAnsi="Arial" w:cs="Arial"/>
          <w:color w:val="000000"/>
          <w:sz w:val="20"/>
          <w:szCs w:val="20"/>
          <w:lang w:eastAsia="en-ZA"/>
        </w:rPr>
        <w:t>On behalf of:</w:t>
      </w:r>
      <w:r w:rsidRPr="00F43681">
        <w:rPr>
          <w:rFonts w:ascii="Arial" w:eastAsia="Times New Roman" w:hAnsi="Arial" w:cs="Arial"/>
          <w:color w:val="000000"/>
          <w:sz w:val="20"/>
          <w:szCs w:val="20"/>
          <w:lang w:eastAsia="en-ZA"/>
        </w:rPr>
        <w:tab/>
        <w:t>Roodeberg</w:t>
      </w:r>
      <w:r w:rsidRPr="00F43681">
        <w:rPr>
          <w:rFonts w:ascii="Arial" w:eastAsia="Times New Roman" w:hAnsi="Arial" w:cs="Arial"/>
          <w:color w:val="000000"/>
          <w:sz w:val="20"/>
          <w:szCs w:val="20"/>
          <w:lang w:eastAsia="en-ZA"/>
        </w:rPr>
        <w:tab/>
      </w:r>
      <w:r w:rsidRPr="00F43681">
        <w:rPr>
          <w:rFonts w:ascii="Arial" w:eastAsia="Times New Roman" w:hAnsi="Arial" w:cs="Arial"/>
          <w:color w:val="000000"/>
          <w:sz w:val="20"/>
          <w:szCs w:val="20"/>
          <w:lang w:eastAsia="en-ZA"/>
        </w:rPr>
        <w:tab/>
      </w:r>
      <w:r w:rsidRPr="00F43681">
        <w:rPr>
          <w:rFonts w:ascii="Arial" w:eastAsia="Times New Roman" w:hAnsi="Arial" w:cs="Arial"/>
          <w:color w:val="000000"/>
          <w:sz w:val="20"/>
          <w:szCs w:val="20"/>
          <w:lang w:eastAsia="en-ZA"/>
        </w:rPr>
        <w:tab/>
      </w:r>
      <w:r w:rsidRPr="00F43681">
        <w:rPr>
          <w:rFonts w:ascii="Arial" w:eastAsia="Times New Roman" w:hAnsi="Arial" w:cs="Arial"/>
          <w:color w:val="000000"/>
          <w:sz w:val="20"/>
          <w:szCs w:val="20"/>
          <w:lang w:eastAsia="en-ZA"/>
        </w:rPr>
        <w:tab/>
        <w:t>Contact: Carli Jordaan</w:t>
      </w:r>
    </w:p>
    <w:p w14:paraId="49E1EFF4" w14:textId="77777777" w:rsidR="000809DF" w:rsidRDefault="000809DF">
      <w:pPr>
        <w:rPr>
          <w:b/>
          <w:sz w:val="28"/>
          <w:szCs w:val="28"/>
        </w:rPr>
      </w:pPr>
    </w:p>
    <w:p w14:paraId="7BBF3D1A" w14:textId="77777777" w:rsidR="000809DF" w:rsidRPr="00C72670" w:rsidRDefault="000809DF">
      <w:pPr>
        <w:rPr>
          <w:b/>
          <w:sz w:val="28"/>
          <w:szCs w:val="28"/>
        </w:rPr>
      </w:pPr>
    </w:p>
    <w:sectPr w:rsidR="000809DF" w:rsidRPr="00C72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57"/>
    <w:rsid w:val="00001A82"/>
    <w:rsid w:val="000809DF"/>
    <w:rsid w:val="000F36AB"/>
    <w:rsid w:val="001A583D"/>
    <w:rsid w:val="001F0A81"/>
    <w:rsid w:val="002866E5"/>
    <w:rsid w:val="002C3FDE"/>
    <w:rsid w:val="0033228F"/>
    <w:rsid w:val="003D0DB2"/>
    <w:rsid w:val="004661FA"/>
    <w:rsid w:val="0047082B"/>
    <w:rsid w:val="0048574E"/>
    <w:rsid w:val="00495E60"/>
    <w:rsid w:val="004B5A3E"/>
    <w:rsid w:val="004E6BE0"/>
    <w:rsid w:val="005C3C37"/>
    <w:rsid w:val="006A2FE3"/>
    <w:rsid w:val="0071600E"/>
    <w:rsid w:val="00717183"/>
    <w:rsid w:val="00736157"/>
    <w:rsid w:val="00A51A52"/>
    <w:rsid w:val="00AC65B8"/>
    <w:rsid w:val="00BA2140"/>
    <w:rsid w:val="00C15B73"/>
    <w:rsid w:val="00C662CA"/>
    <w:rsid w:val="00C72670"/>
    <w:rsid w:val="00DF24CE"/>
    <w:rsid w:val="00E87CD1"/>
    <w:rsid w:val="00EC4B61"/>
    <w:rsid w:val="00ED12D9"/>
    <w:rsid w:val="00F43681"/>
    <w:rsid w:val="00F444B7"/>
    <w:rsid w:val="00F87676"/>
    <w:rsid w:val="00FD010C"/>
    <w:rsid w:val="00FD08FC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4DC49012"/>
  <w15:docId w15:val="{6EF8CDC2-8FCC-431F-B00F-F518E618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drun@g-com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Hanlie Eagleton</cp:lastModifiedBy>
  <cp:revision>2</cp:revision>
  <dcterms:created xsi:type="dcterms:W3CDTF">2021-05-17T12:22:00Z</dcterms:created>
  <dcterms:modified xsi:type="dcterms:W3CDTF">2021-05-17T12:22:00Z</dcterms:modified>
</cp:coreProperties>
</file>